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E" w:rsidRPr="00671EE2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 xml:space="preserve">Нормативы ОФП и СФП для зачисления </w:t>
      </w:r>
    </w:p>
    <w:p w:rsidR="00BA7FEE" w:rsidRPr="00671EE2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>на этап начальной подготовки</w:t>
      </w:r>
    </w:p>
    <w:p w:rsidR="00BA7FEE" w:rsidRPr="00671EE2" w:rsidRDefault="00BA7FEE" w:rsidP="00BA7FEE">
      <w:pPr>
        <w:jc w:val="center"/>
        <w:rPr>
          <w:rFonts w:cs="Times New Roman"/>
          <w:b/>
          <w:szCs w:val="24"/>
        </w:rPr>
      </w:pPr>
      <w:r w:rsidRPr="00671EE2">
        <w:rPr>
          <w:rFonts w:cs="Times New Roman"/>
          <w:b/>
          <w:szCs w:val="24"/>
        </w:rPr>
        <w:t>по виду спорта «бокс»</w:t>
      </w:r>
    </w:p>
    <w:tbl>
      <w:tblPr>
        <w:tblW w:w="95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5022"/>
        <w:gridCol w:w="1373"/>
        <w:gridCol w:w="1304"/>
        <w:gridCol w:w="1166"/>
      </w:tblGrid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F96DEA">
              <w:rPr>
                <w:rFonts w:cs="Times New Roman"/>
                <w:bCs/>
                <w:szCs w:val="24"/>
              </w:rPr>
              <w:t>№</w:t>
            </w:r>
          </w:p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F96DEA">
              <w:rPr>
                <w:rFonts w:cs="Times New Roman"/>
                <w:bCs/>
                <w:szCs w:val="24"/>
              </w:rPr>
              <w:t>п</w:t>
            </w:r>
            <w:proofErr w:type="gramEnd"/>
            <w:r w:rsidRPr="00F96DEA">
              <w:rPr>
                <w:rFonts w:cs="Times New Roman"/>
                <w:bCs/>
                <w:szCs w:val="24"/>
              </w:rPr>
              <w:t>/п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F96DEA">
              <w:rPr>
                <w:rFonts w:cs="Times New Roman"/>
                <w:bCs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F96DEA">
              <w:rPr>
                <w:rFonts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C04E84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F96DEA">
              <w:rPr>
                <w:rFonts w:cs="Times New Roman"/>
                <w:bCs/>
                <w:szCs w:val="24"/>
              </w:rPr>
              <w:t xml:space="preserve">Норматив </w:t>
            </w:r>
            <w:bookmarkStart w:id="0" w:name="_GoBack"/>
            <w:bookmarkEnd w:id="0"/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F96DEA">
              <w:rPr>
                <w:rFonts w:cs="Times New Roman"/>
                <w:bCs/>
                <w:szCs w:val="24"/>
              </w:rPr>
              <w:t>мальчики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F96DEA">
              <w:rPr>
                <w:rFonts w:cs="Times New Roman"/>
                <w:bCs/>
                <w:szCs w:val="24"/>
              </w:rPr>
              <w:t>девочки</w:t>
            </w:r>
          </w:p>
        </w:tc>
      </w:tr>
      <w:tr w:rsidR="00BA7FEE" w:rsidRPr="00F96DEA" w:rsidTr="00BA7FEE">
        <w:trPr>
          <w:cantSplit/>
          <w:trHeight w:val="567"/>
        </w:trPr>
        <w:tc>
          <w:tcPr>
            <w:tcW w:w="95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FEE" w:rsidRPr="004905F1" w:rsidRDefault="00BA7FEE" w:rsidP="009179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4905F1">
              <w:rPr>
                <w:rFonts w:eastAsiaTheme="minorHAnsi" w:cs="Times New Roman"/>
                <w:szCs w:val="24"/>
                <w:lang w:eastAsia="en-US"/>
              </w:rPr>
              <w:t xml:space="preserve">1. Нормативы общей физической подготовки для возрастной группы 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9-10 </w:t>
            </w:r>
            <w:r w:rsidRPr="004905F1">
              <w:rPr>
                <w:rFonts w:eastAsiaTheme="minorHAnsi" w:cs="Times New Roman"/>
                <w:szCs w:val="24"/>
                <w:lang w:eastAsia="en-US"/>
              </w:rPr>
              <w:t>лет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1.1.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6,2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6,4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1.2.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Бег на</w:t>
            </w:r>
            <w:r>
              <w:rPr>
                <w:rFonts w:eastAsia="Times New Roman" w:cs="Times New Roman"/>
                <w:szCs w:val="24"/>
              </w:rPr>
              <w:t xml:space="preserve"> 1000</w:t>
            </w:r>
            <w:r w:rsidRPr="00F96DEA">
              <w:rPr>
                <w:rFonts w:eastAsia="Times New Roman" w:cs="Times New Roman"/>
                <w:szCs w:val="24"/>
              </w:rPr>
              <w:t xml:space="preserve">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мин, </w:t>
            </w:r>
            <w:proofErr w:type="gramStart"/>
            <w:r w:rsidRPr="00F96DEA">
              <w:rPr>
                <w:rFonts w:eastAsia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6.30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1.3.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 xml:space="preserve">Сгибание и разгибание рук </w:t>
            </w:r>
            <w:r>
              <w:rPr>
                <w:rFonts w:eastAsia="Times New Roman" w:cs="Times New Roman"/>
                <w:szCs w:val="24"/>
              </w:rPr>
              <w:br/>
            </w:r>
            <w:r w:rsidRPr="00F96DEA">
              <w:rPr>
                <w:rFonts w:eastAsia="Times New Roman" w:cs="Times New Roman"/>
                <w:szCs w:val="24"/>
              </w:rPr>
              <w:t>в упоре 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количество раз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1.4.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A17FD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 xml:space="preserve">Наклон вперед из </w:t>
            </w:r>
            <w:proofErr w:type="gramStart"/>
            <w:r w:rsidRPr="00F96DEA">
              <w:rPr>
                <w:rFonts w:eastAsia="Times New Roman" w:cs="Times New Roman"/>
                <w:szCs w:val="24"/>
              </w:rPr>
              <w:t>положения</w:t>
            </w:r>
            <w:proofErr w:type="gramEnd"/>
            <w:r w:rsidRPr="00F96DEA">
              <w:rPr>
                <w:rFonts w:eastAsia="Times New Roman" w:cs="Times New Roman"/>
                <w:szCs w:val="24"/>
              </w:rPr>
              <w:t xml:space="preserve"> стоя на гимнастической скамье</w:t>
            </w:r>
            <w:r w:rsidR="00A17FD5">
              <w:rPr>
                <w:rFonts w:eastAsia="Times New Roman" w:cs="Times New Roman"/>
                <w:szCs w:val="24"/>
              </w:rPr>
              <w:t xml:space="preserve"> </w:t>
            </w:r>
            <w:r w:rsidRPr="00F96DEA">
              <w:rPr>
                <w:rFonts w:eastAsia="Times New Roman" w:cs="Times New Roman"/>
                <w:szCs w:val="24"/>
              </w:rPr>
              <w:t>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+2 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+3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1.5.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9,6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9,9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1.6.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Прыжок в длину с места толчком 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см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120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F96DEA">
              <w:rPr>
                <w:rFonts w:cs="Times New Roman"/>
                <w:szCs w:val="24"/>
              </w:rPr>
              <w:t>1.7.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F96DEA" w:rsidRDefault="00BA7FEE" w:rsidP="00A17FD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Метание мяча</w:t>
            </w:r>
            <w:r w:rsidR="00A17FD5">
              <w:rPr>
                <w:rFonts w:eastAsia="Times New Roman" w:cs="Times New Roman"/>
                <w:szCs w:val="24"/>
              </w:rPr>
              <w:t xml:space="preserve"> </w:t>
            </w:r>
            <w:r w:rsidRPr="00F96DEA">
              <w:rPr>
                <w:rFonts w:eastAsia="Times New Roman" w:cs="Times New Roman"/>
                <w:szCs w:val="24"/>
              </w:rPr>
              <w:t>весом 150 г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FEE" w:rsidRPr="00F96DEA" w:rsidRDefault="00BA7FEE" w:rsidP="00917955">
            <w:pPr>
              <w:contextualSpacing/>
              <w:jc w:val="center"/>
              <w:textAlignment w:val="baseline"/>
              <w:rPr>
                <w:rFonts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13</w:t>
            </w:r>
          </w:p>
        </w:tc>
      </w:tr>
      <w:tr w:rsidR="00BA7FEE" w:rsidRPr="00F96DEA" w:rsidTr="00BA7FEE">
        <w:trPr>
          <w:cantSplit/>
          <w:trHeight w:val="567"/>
        </w:trPr>
        <w:tc>
          <w:tcPr>
            <w:tcW w:w="95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FEE" w:rsidRPr="004905F1" w:rsidRDefault="00BA7FEE" w:rsidP="00BA7FEE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905F1">
              <w:rPr>
                <w:rFonts w:eastAsiaTheme="minorHAnsi" w:cs="Times New Roman"/>
                <w:szCs w:val="24"/>
                <w:lang w:eastAsia="en-US"/>
              </w:rPr>
              <w:t>2.Нормативы общей физической подготовки для возрастной группы 1</w:t>
            </w:r>
            <w:r>
              <w:rPr>
                <w:rFonts w:eastAsiaTheme="minorHAnsi" w:cs="Times New Roman"/>
                <w:szCs w:val="24"/>
                <w:lang w:eastAsia="en-US"/>
              </w:rPr>
              <w:t>1</w:t>
            </w:r>
            <w:r w:rsidRPr="004905F1">
              <w:rPr>
                <w:rFonts w:eastAsiaTheme="minorHAnsi" w:cs="Times New Roman"/>
                <w:szCs w:val="24"/>
                <w:lang w:eastAsia="en-US"/>
              </w:rPr>
              <w:t>-12 лет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и старше</w:t>
            </w:r>
          </w:p>
        </w:tc>
      </w:tr>
      <w:tr w:rsidR="00BA7FEE" w:rsidRPr="00F96DEA" w:rsidTr="00BA7FEE">
        <w:trPr>
          <w:cantSplit/>
          <w:trHeight w:val="150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>Бег на 60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cs="Times New Roman"/>
                <w:szCs w:val="24"/>
              </w:rPr>
              <w:t>с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BA7FEE" w:rsidRPr="00F96DEA" w:rsidTr="00BA7FEE">
        <w:trPr>
          <w:cantSplit/>
          <w:trHeight w:val="111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11,3</w:t>
            </w:r>
          </w:p>
        </w:tc>
      </w:tr>
      <w:tr w:rsidR="00BA7FEE" w:rsidRPr="00F96DEA" w:rsidTr="00BA7FEE">
        <w:trPr>
          <w:cantSplit/>
          <w:trHeight w:val="135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>Бег на 1500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cs="Times New Roman"/>
                <w:szCs w:val="24"/>
              </w:rPr>
              <w:t>с, мин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</w:t>
            </w:r>
            <w:r w:rsidRPr="00F96DEA"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 xml:space="preserve"> более</w:t>
            </w:r>
          </w:p>
        </w:tc>
      </w:tr>
      <w:tr w:rsidR="00BA7FEE" w:rsidRPr="00F96DEA" w:rsidTr="00BA7FEE">
        <w:trPr>
          <w:cantSplit/>
          <w:trHeight w:val="126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8.20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8.55</w:t>
            </w:r>
          </w:p>
        </w:tc>
      </w:tr>
      <w:tr w:rsidR="00BA7FEE" w:rsidRPr="00F96DEA" w:rsidTr="00BA7FEE">
        <w:trPr>
          <w:cantSplit/>
          <w:trHeight w:val="285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A17FD5" w:rsidRDefault="00BA7FEE" w:rsidP="00A17FD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 xml:space="preserve">Сгибание и разгибание рук </w:t>
            </w:r>
            <w:r w:rsidR="00A17FD5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3B1CF5">
              <w:rPr>
                <w:rFonts w:eastAsiaTheme="minorHAnsi" w:cs="Times New Roman"/>
                <w:szCs w:val="24"/>
                <w:lang w:eastAsia="en-US"/>
              </w:rPr>
              <w:t xml:space="preserve">в упоре лежа </w:t>
            </w:r>
          </w:p>
          <w:p w:rsidR="00BA7FEE" w:rsidRPr="003B1CF5" w:rsidRDefault="00BA7FEE" w:rsidP="00A17FD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>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="Times New Roman" w:cs="Times New Roman"/>
                <w:szCs w:val="24"/>
              </w:rPr>
              <w:t>количество раз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55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BA7FEE" w:rsidRPr="00F96DEA" w:rsidTr="00BA7FEE">
        <w:trPr>
          <w:cantSplit/>
          <w:trHeight w:val="285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A17FD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="Times New Roman" w:cs="Times New Roman"/>
                <w:szCs w:val="24"/>
              </w:rPr>
              <w:t xml:space="preserve">Подтягивание из виса на </w:t>
            </w:r>
            <w:proofErr w:type="spellStart"/>
            <w:r w:rsidRPr="003B1CF5">
              <w:rPr>
                <w:rFonts w:eastAsia="Times New Roman" w:cs="Times New Roman"/>
                <w:szCs w:val="24"/>
              </w:rPr>
              <w:t>ысокой</w:t>
            </w:r>
            <w:proofErr w:type="spellEnd"/>
            <w:r w:rsidRPr="003B1CF5">
              <w:rPr>
                <w:rFonts w:eastAsia="Times New Roman" w:cs="Times New Roman"/>
                <w:szCs w:val="24"/>
              </w:rPr>
              <w:t> перекладине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="Times New Roman" w:cs="Times New Roman"/>
                <w:szCs w:val="24"/>
              </w:rPr>
              <w:t>количество раз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52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BA7FEE" w:rsidRPr="00F96DEA" w:rsidTr="00BA7FEE">
        <w:trPr>
          <w:cantSplit/>
          <w:trHeight w:val="285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A17FD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="Times New Roman" w:cs="Times New Roman"/>
                <w:szCs w:val="24"/>
              </w:rPr>
              <w:t>Подтягивание из виса лежа на низкой перекладине 90 см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="Times New Roman" w:cs="Times New Roman"/>
                <w:szCs w:val="24"/>
              </w:rPr>
              <w:t>количество раз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252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BA7FEE" w:rsidRPr="00F96DEA" w:rsidTr="00BA7FEE">
        <w:trPr>
          <w:cantSplit/>
          <w:trHeight w:val="480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 xml:space="preserve">Наклон вперед из </w:t>
            </w:r>
            <w:proofErr w:type="gramStart"/>
            <w:r w:rsidRPr="003B1CF5">
              <w:rPr>
                <w:rFonts w:eastAsiaTheme="minorHAnsi" w:cs="Times New Roman"/>
                <w:szCs w:val="24"/>
                <w:lang w:eastAsia="en-US"/>
              </w:rPr>
              <w:t>положения</w:t>
            </w:r>
            <w:proofErr w:type="gramEnd"/>
            <w:r w:rsidRPr="003B1CF5">
              <w:rPr>
                <w:rFonts w:eastAsiaTheme="minorHAnsi" w:cs="Times New Roman"/>
                <w:szCs w:val="24"/>
                <w:lang w:eastAsia="en-US"/>
              </w:rPr>
              <w:t xml:space="preserve"> стоя на гимнастической скамье (от уровня скамьи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cs="Times New Roman"/>
                <w:szCs w:val="24"/>
              </w:rPr>
              <w:t>см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333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+4</w:t>
            </w:r>
          </w:p>
        </w:tc>
      </w:tr>
      <w:tr w:rsidR="00BA7FEE" w:rsidRPr="00F96DEA" w:rsidTr="00BA7FEE">
        <w:trPr>
          <w:cantSplit/>
          <w:trHeight w:val="135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cs="Times New Roman"/>
                <w:szCs w:val="24"/>
              </w:rPr>
              <w:t>с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более</w:t>
            </w:r>
          </w:p>
        </w:tc>
      </w:tr>
      <w:tr w:rsidR="00BA7FEE" w:rsidRPr="00F96DEA" w:rsidTr="00BA7FEE">
        <w:trPr>
          <w:cantSplit/>
          <w:trHeight w:val="126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9,0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10,4</w:t>
            </w:r>
          </w:p>
        </w:tc>
      </w:tr>
      <w:tr w:rsidR="00BA7FEE" w:rsidRPr="00F96DEA" w:rsidTr="00BA7FEE">
        <w:trPr>
          <w:cantSplit/>
          <w:trHeight w:val="225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cs="Times New Roman"/>
                <w:szCs w:val="24"/>
              </w:rPr>
              <w:t>см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315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135</w:t>
            </w:r>
          </w:p>
        </w:tc>
      </w:tr>
      <w:tr w:rsidR="00BA7FEE" w:rsidRPr="00F96DEA" w:rsidTr="00BA7FEE">
        <w:trPr>
          <w:cantSplit/>
          <w:trHeight w:val="96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BA7FEE" w:rsidRPr="00F96DEA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2.9.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eastAsiaTheme="minorHAnsi" w:cs="Times New Roman"/>
                <w:szCs w:val="24"/>
                <w:lang w:eastAsia="en-US"/>
              </w:rPr>
              <w:t>Метание мяча весом 150 г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  <w:r w:rsidRPr="003B1CF5">
              <w:rPr>
                <w:rFonts w:cs="Times New Roman"/>
                <w:szCs w:val="24"/>
              </w:rPr>
              <w:t>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96DEA">
              <w:rPr>
                <w:rFonts w:eastAsia="Times New Roman" w:cs="Times New Roman"/>
                <w:szCs w:val="24"/>
              </w:rPr>
              <w:t>не менее</w:t>
            </w:r>
          </w:p>
        </w:tc>
      </w:tr>
      <w:tr w:rsidR="00BA7FEE" w:rsidRPr="00F96DEA" w:rsidTr="00BA7FEE">
        <w:trPr>
          <w:cantSplit/>
          <w:trHeight w:val="165"/>
        </w:trPr>
        <w:tc>
          <w:tcPr>
            <w:tcW w:w="699" w:type="dxa"/>
            <w:vMerge/>
            <w:shd w:val="clear" w:color="auto" w:fill="auto"/>
            <w:vAlign w:val="center"/>
          </w:tcPr>
          <w:p w:rsidR="00BA7FEE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BA7FEE" w:rsidRPr="003B1CF5" w:rsidRDefault="00BA7FEE" w:rsidP="00917955">
            <w:pPr>
              <w:snapToGrid w:val="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A7FEE" w:rsidRPr="003B1CF5" w:rsidRDefault="00BA7FEE" w:rsidP="00917955">
            <w:pPr>
              <w:contextualSpacing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</w:tr>
    </w:tbl>
    <w:p w:rsidR="00BA7FEE" w:rsidRDefault="00BA7FEE" w:rsidP="00BA7F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E5" w:rsidRDefault="00DF68E5"/>
    <w:p w:rsidR="00E42AEC" w:rsidRDefault="00E42AEC"/>
    <w:sectPr w:rsidR="00E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3"/>
    <w:rsid w:val="001169F1"/>
    <w:rsid w:val="001E32C2"/>
    <w:rsid w:val="00250B13"/>
    <w:rsid w:val="002A7A22"/>
    <w:rsid w:val="002B50AD"/>
    <w:rsid w:val="007F7994"/>
    <w:rsid w:val="00933589"/>
    <w:rsid w:val="00A17FD5"/>
    <w:rsid w:val="00A20397"/>
    <w:rsid w:val="00B9368D"/>
    <w:rsid w:val="00BA7FEE"/>
    <w:rsid w:val="00C04E84"/>
    <w:rsid w:val="00CA77D0"/>
    <w:rsid w:val="00DF68E5"/>
    <w:rsid w:val="00E42AEC"/>
    <w:rsid w:val="00E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2B50AD"/>
    <w:pPr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color w:val="333333"/>
      <w:kern w:val="36"/>
      <w:sz w:val="28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0AD"/>
    <w:pPr>
      <w:keepNext/>
      <w:keepLines/>
      <w:spacing w:line="360" w:lineRule="auto"/>
      <w:jc w:val="center"/>
      <w:outlineLvl w:val="1"/>
    </w:pPr>
    <w:rPr>
      <w:rFonts w:eastAsiaTheme="majorEastAsia" w:cs="Times New Roman"/>
      <w:b/>
      <w:bCs/>
      <w:color w:val="333333"/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AD"/>
    <w:rPr>
      <w:rFonts w:ascii="Times New Roman" w:eastAsiaTheme="majorEastAsia" w:hAnsi="Times New Roman" w:cs="Times New Roman"/>
      <w:b/>
      <w:bCs/>
      <w:color w:val="333333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2B50AD"/>
    <w:rPr>
      <w:rFonts w:ascii="Times New Roman" w:eastAsia="Times New Roman" w:hAnsi="Times New Roman" w:cs="Times New Roman"/>
      <w:b/>
      <w:color w:val="333333"/>
      <w:kern w:val="36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qFormat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2B50AD"/>
    <w:pPr>
      <w:shd w:val="clear" w:color="auto" w:fill="FFFFFF"/>
      <w:spacing w:line="360" w:lineRule="auto"/>
      <w:jc w:val="center"/>
      <w:outlineLvl w:val="0"/>
    </w:pPr>
    <w:rPr>
      <w:rFonts w:eastAsia="Times New Roman" w:cs="Times New Roman"/>
      <w:b/>
      <w:color w:val="333333"/>
      <w:kern w:val="36"/>
      <w:sz w:val="28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0AD"/>
    <w:pPr>
      <w:keepNext/>
      <w:keepLines/>
      <w:spacing w:line="360" w:lineRule="auto"/>
      <w:jc w:val="center"/>
      <w:outlineLvl w:val="1"/>
    </w:pPr>
    <w:rPr>
      <w:rFonts w:eastAsiaTheme="majorEastAsia" w:cs="Times New Roman"/>
      <w:b/>
      <w:bCs/>
      <w:color w:val="333333"/>
      <w:sz w:val="28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AD"/>
    <w:rPr>
      <w:rFonts w:ascii="Times New Roman" w:eastAsiaTheme="majorEastAsia" w:hAnsi="Times New Roman" w:cs="Times New Roman"/>
      <w:b/>
      <w:bCs/>
      <w:color w:val="333333"/>
      <w:sz w:val="28"/>
      <w:szCs w:val="36"/>
    </w:rPr>
  </w:style>
  <w:style w:type="character" w:customStyle="1" w:styleId="10">
    <w:name w:val="Заголовок 1 Знак"/>
    <w:basedOn w:val="a0"/>
    <w:link w:val="1"/>
    <w:uiPriority w:val="9"/>
    <w:rsid w:val="002B50AD"/>
    <w:rPr>
      <w:rFonts w:ascii="Times New Roman" w:eastAsia="Times New Roman" w:hAnsi="Times New Roman" w:cs="Times New Roman"/>
      <w:b/>
      <w:color w:val="333333"/>
      <w:kern w:val="36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qFormat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7</cp:revision>
  <dcterms:created xsi:type="dcterms:W3CDTF">2023-06-16T06:59:00Z</dcterms:created>
  <dcterms:modified xsi:type="dcterms:W3CDTF">2023-06-16T07:11:00Z</dcterms:modified>
</cp:coreProperties>
</file>